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F8D01" w14:textId="77777777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Trankrypcja do nagrania z wideorejestratora policyjnego</w:t>
      </w:r>
    </w:p>
    <w:p w14:paraId="2C511C35" w14:textId="77777777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Film trwa 7 sekund</w:t>
      </w:r>
    </w:p>
    <w:p w14:paraId="3EB3E39D" w14:textId="77777777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brak dźwięku</w:t>
      </w:r>
    </w:p>
    <w:p w14:paraId="162FC705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41F2BB25" w14:textId="1CC01622" w:rsidR="00E80A08" w:rsidRDefault="008574A4">
      <w:pPr>
        <w:pStyle w:val="Tekstpodstawowy"/>
        <w:spacing w:after="0" w:line="240" w:lineRule="auto"/>
        <w:contextualSpacing/>
      </w:pPr>
      <w:r>
        <w:rPr>
          <w:rStyle w:val="Mocnowyrniony"/>
          <w:rFonts w:ascii="Times New Roman" w:hAnsi="Times New Roman"/>
          <w:b w:val="0"/>
          <w:bCs w:val="0"/>
        </w:rPr>
        <w:t>na nagraniu widać jak kierujący pojazdem citroen</w:t>
      </w:r>
      <w:r>
        <w:rPr>
          <w:rStyle w:val="Mocnowyrniony"/>
          <w:rFonts w:ascii="Times New Roman" w:hAnsi="Times New Roman"/>
          <w:b w:val="0"/>
          <w:bCs w:val="0"/>
        </w:rPr>
        <w:t xml:space="preserve"> jedzie z prędkością 123</w:t>
      </w:r>
      <w:r>
        <w:rPr>
          <w:rStyle w:val="Mocnowyrniony"/>
          <w:rFonts w:ascii="Times New Roman" w:hAnsi="Times New Roman"/>
          <w:b w:val="0"/>
          <w:bCs w:val="0"/>
        </w:rPr>
        <w:t xml:space="preserve"> km/h na obszarze zabudowanym wyprzedzając inne pojazdy na przejściu dla pieszych</w:t>
      </w:r>
    </w:p>
    <w:p w14:paraId="18025A5A" w14:textId="77777777" w:rsidR="00E80A08" w:rsidRDefault="00E80A08">
      <w:pPr>
        <w:pStyle w:val="Tekstpodstawowy"/>
        <w:spacing w:after="0" w:line="240" w:lineRule="auto"/>
        <w:contextualSpacing/>
        <w:rPr>
          <w:rStyle w:val="Mocnowyrniony"/>
          <w:rFonts w:ascii="Times New Roman" w:hAnsi="Times New Roman"/>
          <w:b w:val="0"/>
          <w:bCs w:val="0"/>
        </w:rPr>
      </w:pPr>
    </w:p>
    <w:p w14:paraId="2D50F55B" w14:textId="77777777" w:rsidR="00E80A08" w:rsidRDefault="00E80A08">
      <w:pPr>
        <w:pStyle w:val="Tekstpodstawowy"/>
        <w:spacing w:after="0" w:line="240" w:lineRule="auto"/>
        <w:contextualSpacing/>
      </w:pPr>
    </w:p>
    <w:sectPr w:rsidR="00E80A08">
      <w:pgSz w:w="11906" w:h="16838"/>
      <w:pgMar w:top="1134" w:right="1134" w:bottom="1134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80000001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0A08"/>
    <w:rsid w:val="008574A4"/>
    <w:rsid w:val="00E80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8E816F"/>
  <w15:docId w15:val="{73ED6DEE-DC20-4F0B-A920-FFF7ABA2B1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Arial"/>
        <w:kern w:val="2"/>
        <w:szCs w:val="24"/>
        <w:lang w:val="pl-PL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ocnowyrniony">
    <w:name w:val="Mocno wyróżniony"/>
    <w:qFormat/>
    <w:rPr>
      <w:b/>
      <w:bCs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13518</TotalTime>
  <Pages>1</Pages>
  <Words>35</Words>
  <Characters>210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Administrator Komenda Powiatowa Policji w Krapkowicach</cp:lastModifiedBy>
  <cp:revision>11</cp:revision>
  <dcterms:created xsi:type="dcterms:W3CDTF">2021-11-15T08:53:00Z</dcterms:created>
  <dcterms:modified xsi:type="dcterms:W3CDTF">2022-03-04T10:51:00Z</dcterms:modified>
  <dc:language>pl-PL</dc:language>
</cp:coreProperties>
</file>